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442ABD">
        <w:rPr>
          <w:b/>
          <w:bCs/>
          <w:lang w:val="ru-RU" w:eastAsia="bg-BG"/>
        </w:rPr>
        <w:t xml:space="preserve"> 758 от 21.07</w:t>
      </w:r>
      <w:r w:rsidR="005C7095">
        <w:rPr>
          <w:b/>
          <w:bCs/>
          <w:lang w:val="ru-RU" w:eastAsia="bg-BG"/>
        </w:rPr>
        <w:t>.</w:t>
      </w:r>
      <w:r w:rsidR="005805B7">
        <w:rPr>
          <w:b/>
          <w:bCs/>
          <w:lang w:val="bg-BG" w:eastAsia="bg-BG"/>
        </w:rPr>
        <w:t xml:space="preserve">2023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442ABD" w:rsidRPr="00442ABD" w:rsidRDefault="004E1DE4" w:rsidP="00442ABD">
      <w:pPr>
        <w:ind w:right="-1" w:firstLine="720"/>
        <w:jc w:val="both"/>
        <w:rPr>
          <w:lang w:val="bg-BG"/>
        </w:rPr>
      </w:pPr>
      <w:r w:rsidRPr="004E1DE4">
        <w:rPr>
          <w:b/>
          <w:lang w:val="bg-BG"/>
        </w:rPr>
        <w:t xml:space="preserve">Изработване на </w:t>
      </w:r>
      <w:r w:rsidR="00442ABD" w:rsidRPr="00442ABD">
        <w:rPr>
          <w:b/>
          <w:lang w:val="bg-BG"/>
        </w:rPr>
        <w:t xml:space="preserve">Подробен устройствен план – план за регулация и застрояване (ПУП-ПРЗ) </w:t>
      </w:r>
      <w:r w:rsidR="00442ABD" w:rsidRPr="00442ABD">
        <w:rPr>
          <w:lang w:val="bg-BG"/>
        </w:rPr>
        <w:t xml:space="preserve">за изменение на ЗРП на УПИ </w:t>
      </w:r>
      <w:r w:rsidR="00442ABD" w:rsidRPr="00442ABD">
        <w:t>I</w:t>
      </w:r>
      <w:r w:rsidR="00442ABD" w:rsidRPr="00442ABD">
        <w:rPr>
          <w:lang w:val="bg-BG"/>
        </w:rPr>
        <w:t xml:space="preserve"> - за поща, част от квартал 67 по плана на с. Градище, Община Севлиево.  </w:t>
      </w:r>
    </w:p>
    <w:p w:rsidR="00442ABD" w:rsidRPr="00442ABD" w:rsidRDefault="00442ABD" w:rsidP="00442ABD">
      <w:pPr>
        <w:ind w:right="-1"/>
        <w:jc w:val="both"/>
        <w:rPr>
          <w:lang w:val="bg-BG"/>
        </w:rPr>
      </w:pPr>
      <w:r w:rsidRPr="00442ABD">
        <w:rPr>
          <w:lang w:val="bg-BG"/>
        </w:rPr>
        <w:tab/>
        <w:t xml:space="preserve">С регулационната съставка на плана УПИ </w:t>
      </w:r>
      <w:r w:rsidRPr="00442ABD">
        <w:rPr>
          <w:lang w:val="de-AT"/>
        </w:rPr>
        <w:t>I</w:t>
      </w:r>
      <w:r w:rsidRPr="00442ABD">
        <w:rPr>
          <w:lang w:val="bg-BG"/>
        </w:rPr>
        <w:t xml:space="preserve"> – за поща, кв. 67 по плана на с. Градище се разделя на два самостоятелни урегулирани поземлени имота – УПИ </w:t>
      </w:r>
      <w:r w:rsidRPr="00442ABD">
        <w:t>XI</w:t>
      </w:r>
      <w:r w:rsidRPr="00442ABD">
        <w:rPr>
          <w:lang w:val="bg-BG"/>
        </w:rPr>
        <w:t xml:space="preserve">-725 и </w:t>
      </w:r>
      <w:r w:rsidRPr="00442ABD">
        <w:rPr>
          <w:lang w:val="de-AT"/>
        </w:rPr>
        <w:t>XII</w:t>
      </w:r>
      <w:r w:rsidRPr="00442ABD">
        <w:rPr>
          <w:lang w:val="bg-BG"/>
        </w:rPr>
        <w:t xml:space="preserve">-1145, кв. 67, с регулационни граници по имотните граници съответно на ПИ 1145 и ПИ 725, като източната регулационна граница на УПИ </w:t>
      </w:r>
      <w:r w:rsidRPr="00442ABD">
        <w:t>XI</w:t>
      </w:r>
      <w:r w:rsidRPr="00442ABD">
        <w:rPr>
          <w:lang w:val="bg-BG"/>
        </w:rPr>
        <w:t xml:space="preserve">-725 съвпада със западната на  УПИ </w:t>
      </w:r>
      <w:r w:rsidRPr="00442ABD">
        <w:rPr>
          <w:lang w:val="de-AT"/>
        </w:rPr>
        <w:t>XII</w:t>
      </w:r>
      <w:r w:rsidRPr="00442ABD">
        <w:rPr>
          <w:lang w:val="bg-BG"/>
        </w:rPr>
        <w:t>-1145 (и по уличните регулационни граници, когато съвпадат с имотните). .</w:t>
      </w:r>
    </w:p>
    <w:p w:rsidR="00442ABD" w:rsidRPr="00442ABD" w:rsidRDefault="00442ABD" w:rsidP="00442ABD">
      <w:pPr>
        <w:ind w:right="-1" w:firstLine="720"/>
        <w:jc w:val="both"/>
        <w:rPr>
          <w:lang w:val="bg-BG"/>
        </w:rPr>
      </w:pPr>
      <w:r w:rsidRPr="00442ABD">
        <w:rPr>
          <w:lang w:val="bg-BG"/>
        </w:rPr>
        <w:t xml:space="preserve">Със </w:t>
      </w:r>
      <w:proofErr w:type="spellStart"/>
      <w:r w:rsidRPr="00442ABD">
        <w:rPr>
          <w:lang w:val="bg-BG"/>
        </w:rPr>
        <w:t>застроителната</w:t>
      </w:r>
      <w:proofErr w:type="spellEnd"/>
      <w:r w:rsidRPr="00442ABD">
        <w:rPr>
          <w:lang w:val="bg-BG"/>
        </w:rPr>
        <w:t xml:space="preserve"> съставка на плана за новообразуваните УПИ </w:t>
      </w:r>
      <w:r w:rsidRPr="00442ABD">
        <w:t>XI</w:t>
      </w:r>
      <w:r w:rsidRPr="00442ABD">
        <w:rPr>
          <w:lang w:val="bg-BG"/>
        </w:rPr>
        <w:t xml:space="preserve">-725 и </w:t>
      </w:r>
      <w:r w:rsidRPr="00442ABD">
        <w:rPr>
          <w:lang w:val="de-AT"/>
        </w:rPr>
        <w:t>XII</w:t>
      </w:r>
      <w:r w:rsidRPr="00442ABD">
        <w:rPr>
          <w:lang w:val="bg-BG"/>
        </w:rPr>
        <w:t>-1145, кв. 67 да се установи жилищна устройствена зона – „</w:t>
      </w:r>
      <w:proofErr w:type="spellStart"/>
      <w:r w:rsidRPr="00442ABD">
        <w:rPr>
          <w:lang w:val="bg-BG"/>
        </w:rPr>
        <w:t>Жм</w:t>
      </w:r>
      <w:proofErr w:type="spellEnd"/>
      <w:r w:rsidRPr="00442ABD">
        <w:rPr>
          <w:lang w:val="bg-BG"/>
        </w:rPr>
        <w:t>“ – при следните устройствени показатели:</w:t>
      </w:r>
    </w:p>
    <w:p w:rsidR="00442ABD" w:rsidRPr="00442ABD" w:rsidRDefault="00442ABD" w:rsidP="00442ABD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42ABD">
        <w:rPr>
          <w:b/>
          <w:lang w:val="bg-BG"/>
        </w:rPr>
        <w:t>Начин на застрояване</w:t>
      </w:r>
      <w:r w:rsidRPr="00442ABD">
        <w:rPr>
          <w:lang w:val="bg-BG"/>
        </w:rPr>
        <w:t xml:space="preserve"> – свободно;</w:t>
      </w:r>
    </w:p>
    <w:p w:rsidR="00442ABD" w:rsidRPr="00442ABD" w:rsidRDefault="00442ABD" w:rsidP="00442ABD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42ABD">
        <w:rPr>
          <w:b/>
          <w:lang w:val="bg-BG"/>
        </w:rPr>
        <w:t>Характер на застрояване</w:t>
      </w:r>
      <w:r w:rsidRPr="00442ABD">
        <w:rPr>
          <w:lang w:val="bg-BG"/>
        </w:rPr>
        <w:t xml:space="preserve"> –  ниско, с височина до 10 м.;</w:t>
      </w:r>
    </w:p>
    <w:p w:rsidR="00442ABD" w:rsidRPr="00442ABD" w:rsidRDefault="00442ABD" w:rsidP="00442ABD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42ABD">
        <w:rPr>
          <w:b/>
          <w:lang w:val="bg-BG"/>
        </w:rPr>
        <w:t>Максимална плътност на застрояване</w:t>
      </w:r>
      <w:r w:rsidRPr="00442ABD">
        <w:rPr>
          <w:lang w:val="bg-BG"/>
        </w:rPr>
        <w:t xml:space="preserve"> – 40 %;</w:t>
      </w:r>
    </w:p>
    <w:p w:rsidR="00442ABD" w:rsidRPr="00442ABD" w:rsidRDefault="00442ABD" w:rsidP="00442ABD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42ABD">
        <w:rPr>
          <w:b/>
          <w:lang w:val="bg-BG"/>
        </w:rPr>
        <w:t>Максимална интензивност на застрояване</w:t>
      </w:r>
      <w:r w:rsidRPr="00442ABD">
        <w:rPr>
          <w:lang w:val="bg-BG"/>
        </w:rPr>
        <w:t xml:space="preserve"> – 1,0;</w:t>
      </w:r>
    </w:p>
    <w:p w:rsidR="00442ABD" w:rsidRPr="00442ABD" w:rsidRDefault="00442ABD" w:rsidP="00442ABD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442ABD">
        <w:rPr>
          <w:b/>
          <w:lang w:val="bg-BG"/>
        </w:rPr>
        <w:t>Минимална озеленена площ</w:t>
      </w:r>
      <w:r w:rsidRPr="00442ABD">
        <w:rPr>
          <w:lang w:val="bg-BG"/>
        </w:rPr>
        <w:t xml:space="preserve"> –  50 %.</w:t>
      </w:r>
    </w:p>
    <w:p w:rsidR="00442ABD" w:rsidRPr="00442ABD" w:rsidRDefault="00442ABD" w:rsidP="00442ABD">
      <w:pPr>
        <w:ind w:right="-1" w:firstLine="720"/>
        <w:jc w:val="both"/>
        <w:rPr>
          <w:lang w:val="bg-BG"/>
        </w:rPr>
      </w:pPr>
      <w:r w:rsidRPr="00442ABD">
        <w:rPr>
          <w:lang w:val="bg-BG"/>
        </w:rPr>
        <w:t>Минимум 30 % от озеленяването да бъде с висока дървесна растителност.</w:t>
      </w:r>
    </w:p>
    <w:p w:rsidR="00442ABD" w:rsidRPr="00442ABD" w:rsidRDefault="00442ABD" w:rsidP="00442ABD">
      <w:pPr>
        <w:ind w:right="-1" w:firstLine="720"/>
        <w:jc w:val="both"/>
        <w:rPr>
          <w:lang w:val="bg-BG"/>
        </w:rPr>
      </w:pPr>
      <w:r w:rsidRPr="00442ABD">
        <w:rPr>
          <w:lang w:val="bg-BG"/>
        </w:rPr>
        <w:t>Да се посочат ограничителните линии на основното застрояване.</w:t>
      </w:r>
    </w:p>
    <w:p w:rsidR="0066189A" w:rsidRDefault="0066189A" w:rsidP="00442ABD">
      <w:pPr>
        <w:ind w:right="-1" w:firstLine="851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442ABD" w:rsidRPr="00442ABD">
        <w:rPr>
          <w:b/>
          <w:bCs/>
          <w:lang w:val="bg-BG"/>
        </w:rPr>
        <w:t xml:space="preserve">УПИ </w:t>
      </w:r>
      <w:r w:rsidR="00442ABD" w:rsidRPr="00442ABD">
        <w:rPr>
          <w:b/>
          <w:bCs/>
          <w:lang w:val="de-AT"/>
        </w:rPr>
        <w:t>I</w:t>
      </w:r>
      <w:r w:rsidR="00442ABD" w:rsidRPr="00442ABD">
        <w:rPr>
          <w:b/>
          <w:bCs/>
          <w:lang w:val="bg-BG"/>
        </w:rPr>
        <w:t xml:space="preserve"> – за поща, кв. 67 по плана на с. Градище</w:t>
      </w:r>
      <w:r w:rsidR="009A1C83" w:rsidRPr="009A1C83">
        <w:rPr>
          <w:b/>
          <w:bCs/>
          <w:lang w:val="bg-BG"/>
        </w:rPr>
        <w:t>, Община Севлиево</w:t>
      </w:r>
      <w:r w:rsidR="005805B7" w:rsidRPr="005805B7">
        <w:rPr>
          <w:b/>
          <w:bCs/>
          <w:lang w:val="bg-BG"/>
        </w:rPr>
        <w:t>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442ABD">
        <w:rPr>
          <w:lang w:val="bg-BG" w:eastAsia="bg-BG"/>
        </w:rPr>
        <w:t>ъобщението е поставено на 24.07</w:t>
      </w:r>
      <w:r>
        <w:rPr>
          <w:lang w:val="bg-BG" w:eastAsia="bg-BG"/>
        </w:rPr>
        <w:t>.202</w:t>
      </w:r>
      <w:r w:rsidR="00344058">
        <w:rPr>
          <w:lang w:val="ru-RU" w:eastAsia="bg-BG"/>
        </w:rPr>
        <w:t>3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  <w:bookmarkStart w:id="0" w:name="_GoBack"/>
      <w:bookmarkEnd w:id="0"/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C2" w:rsidRDefault="000E66C2">
      <w:r>
        <w:separator/>
      </w:r>
    </w:p>
  </w:endnote>
  <w:endnote w:type="continuationSeparator" w:id="0">
    <w:p w:rsidR="000E66C2" w:rsidRDefault="000E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C2" w:rsidRDefault="000E66C2">
      <w:r>
        <w:separator/>
      </w:r>
    </w:p>
  </w:footnote>
  <w:footnote w:type="continuationSeparator" w:id="0">
    <w:p w:rsidR="000E66C2" w:rsidRDefault="000E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0E5753"/>
    <w:rsid w:val="000E66C2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645F1"/>
    <w:rsid w:val="00380932"/>
    <w:rsid w:val="003C6642"/>
    <w:rsid w:val="00442ABD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8346C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4095"/>
    <w:rsid w:val="0072189A"/>
    <w:rsid w:val="007737E9"/>
    <w:rsid w:val="007E2CEC"/>
    <w:rsid w:val="00801277"/>
    <w:rsid w:val="00844081"/>
    <w:rsid w:val="009262EE"/>
    <w:rsid w:val="00964C2E"/>
    <w:rsid w:val="009A1C83"/>
    <w:rsid w:val="00AB4DDE"/>
    <w:rsid w:val="00AE2232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6397"/>
    <w:rsid w:val="00EF5CBB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32</cp:revision>
  <dcterms:created xsi:type="dcterms:W3CDTF">2022-01-25T09:26:00Z</dcterms:created>
  <dcterms:modified xsi:type="dcterms:W3CDTF">2023-07-24T08:30:00Z</dcterms:modified>
</cp:coreProperties>
</file>